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EAB9" w14:textId="16032F54" w:rsidR="00D57444" w:rsidRPr="0035071E" w:rsidRDefault="00D57444" w:rsidP="0035071E">
      <w:pPr>
        <w:spacing w:after="0"/>
        <w:jc w:val="center"/>
        <w:rPr>
          <w:b/>
          <w:bCs/>
          <w:sz w:val="36"/>
          <w:szCs w:val="36"/>
        </w:rPr>
      </w:pPr>
      <w:r w:rsidRPr="0035071E">
        <w:rPr>
          <w:b/>
          <w:bCs/>
          <w:sz w:val="36"/>
          <w:szCs w:val="36"/>
        </w:rPr>
        <w:t>Integration Formulas: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E942E0" w14:paraId="7D4291E4" w14:textId="77777777" w:rsidTr="006B1C38">
        <w:tc>
          <w:tcPr>
            <w:tcW w:w="3055" w:type="dxa"/>
          </w:tcPr>
          <w:p w14:paraId="0B04B49C" w14:textId="77777777" w:rsidR="00E942E0" w:rsidRPr="00C52DE6" w:rsidRDefault="00E942E0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The Power Rule:</w:t>
            </w:r>
          </w:p>
          <w:p w14:paraId="3DC3BB17" w14:textId="77777777" w:rsidR="00E942E0" w:rsidRPr="0035071E" w:rsidRDefault="00E942E0" w:rsidP="00D57444"/>
          <w:p w14:paraId="0D06B8BB" w14:textId="7BD27A5B" w:rsidR="00E942E0" w:rsidRPr="0035071E" w:rsidRDefault="00E942E0" w:rsidP="00D57444"/>
        </w:tc>
        <w:tc>
          <w:tcPr>
            <w:tcW w:w="7735" w:type="dxa"/>
          </w:tcPr>
          <w:p w14:paraId="22133F2E" w14:textId="77777777" w:rsidR="00E942E0" w:rsidRPr="0035071E" w:rsidRDefault="00E942E0" w:rsidP="00D57444"/>
          <w:p w14:paraId="00C8C317" w14:textId="0FF8A835" w:rsidR="00E942E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 xml:space="preserve">=ax+c              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56008BD" w14:textId="77777777" w:rsidR="00E942E0" w:rsidRPr="0035071E" w:rsidRDefault="00E942E0" w:rsidP="00D57444">
            <w:pPr>
              <w:rPr>
                <w:rFonts w:eastAsiaTheme="minorEastAsia"/>
              </w:rPr>
            </w:pPr>
          </w:p>
          <w:p w14:paraId="5427DC3A" w14:textId="5B0AF67A" w:rsidR="00E942E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(ax+b)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</m:oMath>
            </m:oMathPara>
          </w:p>
          <w:p w14:paraId="55E99694" w14:textId="623385BF" w:rsidR="00E942E0" w:rsidRPr="0035071E" w:rsidRDefault="00E942E0" w:rsidP="00D57444"/>
        </w:tc>
      </w:tr>
      <w:tr w:rsidR="00E942E0" w14:paraId="408510B3" w14:textId="77777777" w:rsidTr="006B1C38">
        <w:tc>
          <w:tcPr>
            <w:tcW w:w="3055" w:type="dxa"/>
          </w:tcPr>
          <w:p w14:paraId="611BC073" w14:textId="77777777" w:rsidR="00E942E0" w:rsidRPr="00C52DE6" w:rsidRDefault="00E942E0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Rational Functions:</w:t>
            </w:r>
          </w:p>
          <w:p w14:paraId="699CCA57" w14:textId="77777777" w:rsidR="00E942E0" w:rsidRPr="0035071E" w:rsidRDefault="00E942E0" w:rsidP="00D57444"/>
          <w:p w14:paraId="7DE3C7C4" w14:textId="0EF545BE" w:rsidR="00E942E0" w:rsidRPr="0035071E" w:rsidRDefault="00E942E0" w:rsidP="00D57444"/>
        </w:tc>
        <w:tc>
          <w:tcPr>
            <w:tcW w:w="7735" w:type="dxa"/>
          </w:tcPr>
          <w:p w14:paraId="5CB2C308" w14:textId="77777777" w:rsidR="00E942E0" w:rsidRPr="0035071E" w:rsidRDefault="00E942E0" w:rsidP="00D57444"/>
          <w:p w14:paraId="4AADA4E1" w14:textId="15BA41BD" w:rsidR="005919A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+C          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ax+b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|ax+b|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2673B8CB" w14:textId="2E64AD06" w:rsidR="005919A0" w:rsidRPr="0035071E" w:rsidRDefault="005919A0" w:rsidP="00D57444"/>
        </w:tc>
      </w:tr>
      <w:tr w:rsidR="00E942E0" w14:paraId="4B401CA7" w14:textId="77777777" w:rsidTr="006B1C38">
        <w:tc>
          <w:tcPr>
            <w:tcW w:w="3055" w:type="dxa"/>
          </w:tcPr>
          <w:p w14:paraId="5740D18E" w14:textId="77777777" w:rsidR="00E942E0" w:rsidRPr="00C52DE6" w:rsidRDefault="00E942E0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Exponential Functions:</w:t>
            </w:r>
          </w:p>
          <w:p w14:paraId="51ABA801" w14:textId="77777777" w:rsidR="00E942E0" w:rsidRPr="0035071E" w:rsidRDefault="00E942E0" w:rsidP="00D57444"/>
          <w:p w14:paraId="4BDE6B68" w14:textId="1328A780" w:rsidR="00E942E0" w:rsidRPr="0035071E" w:rsidRDefault="00E942E0" w:rsidP="00D57444"/>
        </w:tc>
        <w:tc>
          <w:tcPr>
            <w:tcW w:w="7735" w:type="dxa"/>
          </w:tcPr>
          <w:p w14:paraId="1653810D" w14:textId="77777777" w:rsidR="00E942E0" w:rsidRPr="0035071E" w:rsidRDefault="00E942E0" w:rsidP="00D57444"/>
          <w:p w14:paraId="104439D5" w14:textId="3AC7576F" w:rsidR="005919A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+C          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ax+b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dx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ax+b</m:t>
                    </m:r>
                  </m:sup>
                </m:sSup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47CFAF74" w14:textId="77777777" w:rsidR="006E1B97" w:rsidRPr="0035071E" w:rsidRDefault="006E1B97" w:rsidP="00D57444">
            <w:pPr>
              <w:rPr>
                <w:rFonts w:eastAsiaTheme="minorEastAsia"/>
              </w:rPr>
            </w:pPr>
          </w:p>
          <w:p w14:paraId="38ED1BEA" w14:textId="77DB07BA" w:rsidR="006E1B97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bx+d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bx+d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ECB6074" w14:textId="25C09671" w:rsidR="006E1B97" w:rsidRPr="0035071E" w:rsidRDefault="006E1B97" w:rsidP="00D57444"/>
        </w:tc>
      </w:tr>
      <w:tr w:rsidR="00E942E0" w14:paraId="55D9B17A" w14:textId="77777777" w:rsidTr="006B1C38">
        <w:tc>
          <w:tcPr>
            <w:tcW w:w="3055" w:type="dxa"/>
          </w:tcPr>
          <w:p w14:paraId="6417BA45" w14:textId="77777777" w:rsidR="00E942E0" w:rsidRPr="00C52DE6" w:rsidRDefault="00E942E0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Trig Functions:</w:t>
            </w:r>
          </w:p>
          <w:p w14:paraId="4541A95C" w14:textId="77777777" w:rsidR="00E942E0" w:rsidRPr="0035071E" w:rsidRDefault="00E942E0" w:rsidP="00D57444"/>
          <w:p w14:paraId="75981CB0" w14:textId="6AF765E1" w:rsidR="00E942E0" w:rsidRPr="0035071E" w:rsidRDefault="00E942E0" w:rsidP="00D57444"/>
        </w:tc>
        <w:tc>
          <w:tcPr>
            <w:tcW w:w="7735" w:type="dxa"/>
          </w:tcPr>
          <w:p w14:paraId="7AFC8251" w14:textId="77777777" w:rsidR="00E942E0" w:rsidRPr="0035071E" w:rsidRDefault="00E942E0" w:rsidP="00D57444"/>
          <w:p w14:paraId="461DD5EF" w14:textId="241E0F6B" w:rsidR="0070179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+C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ax+b</m:t>
                            </m:r>
                          </m:e>
                        </m:d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ax+b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361EAF03" w14:textId="77777777" w:rsidR="00701790" w:rsidRPr="0035071E" w:rsidRDefault="00701790" w:rsidP="00D57444">
            <w:pPr>
              <w:rPr>
                <w:rFonts w:eastAsiaTheme="minorEastAsia"/>
              </w:rPr>
            </w:pPr>
          </w:p>
          <w:p w14:paraId="0919D4EA" w14:textId="745AE33E" w:rsidR="0070179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+C              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(ax+b)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(ax+b)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78794AE4" w14:textId="77777777" w:rsidR="00701790" w:rsidRPr="0035071E" w:rsidRDefault="00701790" w:rsidP="00D57444">
            <w:pPr>
              <w:rPr>
                <w:rFonts w:eastAsiaTheme="minorEastAsia"/>
              </w:rPr>
            </w:pPr>
          </w:p>
          <w:p w14:paraId="44C61501" w14:textId="0C0028D5" w:rsidR="00701790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csc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+C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465C07F9" w14:textId="77777777" w:rsidR="00701790" w:rsidRPr="0035071E" w:rsidRDefault="00701790" w:rsidP="00D57444">
            <w:pPr>
              <w:rPr>
                <w:rFonts w:eastAsiaTheme="minorEastAsia"/>
              </w:rPr>
            </w:pPr>
          </w:p>
          <w:p w14:paraId="6787A8F7" w14:textId="735552AB" w:rsidR="00701790" w:rsidRPr="002E5490" w:rsidRDefault="002F2C98" w:rsidP="0070179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func>
                  </m:e>
                </m:func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 xml:space="preserve"> + C= 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|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2E8A01D4" w14:textId="77777777" w:rsidR="00701790" w:rsidRPr="0035071E" w:rsidRDefault="00701790" w:rsidP="00701790"/>
          <w:p w14:paraId="4508DC94" w14:textId="7F2A641C" w:rsidR="00701790" w:rsidRPr="002E5490" w:rsidRDefault="002F2C98" w:rsidP="0070179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cot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|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func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+ C=-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|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csc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43ECAD73" w14:textId="77777777" w:rsidR="00734BC5" w:rsidRPr="0035071E" w:rsidRDefault="00734BC5" w:rsidP="00701790"/>
          <w:p w14:paraId="697F97CF" w14:textId="1695B923" w:rsidR="0035071E" w:rsidRPr="002E5490" w:rsidRDefault="002F2C98" w:rsidP="0070179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sec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sec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+C </m:t>
                </m:r>
              </m:oMath>
            </m:oMathPara>
          </w:p>
          <w:p w14:paraId="55729D23" w14:textId="77777777" w:rsidR="0035071E" w:rsidRPr="0035071E" w:rsidRDefault="0035071E" w:rsidP="00701790">
            <w:pPr>
              <w:rPr>
                <w:rFonts w:eastAsiaTheme="minorEastAsia"/>
              </w:rPr>
            </w:pPr>
          </w:p>
          <w:p w14:paraId="0F07DD39" w14:textId="274A0A02" w:rsidR="00734BC5" w:rsidRPr="002E5490" w:rsidRDefault="002F2C98" w:rsidP="0070179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csc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csc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cot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hAnsi="Cambria Math"/>
                      </w:rPr>
                      <m:t>+C</m:t>
                    </m:r>
                  </m:e>
                </m:func>
              </m:oMath>
            </m:oMathPara>
          </w:p>
          <w:p w14:paraId="67918CF6" w14:textId="3B11AEBE" w:rsidR="00734BC5" w:rsidRPr="0035071E" w:rsidRDefault="00734BC5" w:rsidP="00701790"/>
        </w:tc>
      </w:tr>
      <w:tr w:rsidR="00E942E0" w14:paraId="038C158F" w14:textId="77777777" w:rsidTr="006B1C38">
        <w:tc>
          <w:tcPr>
            <w:tcW w:w="3055" w:type="dxa"/>
          </w:tcPr>
          <w:p w14:paraId="7BD37A1D" w14:textId="6DCB4C4B" w:rsidR="00E942E0" w:rsidRPr="00C52DE6" w:rsidRDefault="00734BC5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Integration By Parts:</w:t>
            </w:r>
          </w:p>
          <w:p w14:paraId="5FF6F09F" w14:textId="77777777" w:rsidR="00734BC5" w:rsidRPr="0035071E" w:rsidRDefault="00734BC5" w:rsidP="00D57444"/>
          <w:p w14:paraId="1B7A75AE" w14:textId="77777777" w:rsidR="00734BC5" w:rsidRPr="0035071E" w:rsidRDefault="00734BC5" w:rsidP="00D57444"/>
        </w:tc>
        <w:tc>
          <w:tcPr>
            <w:tcW w:w="7735" w:type="dxa"/>
          </w:tcPr>
          <w:p w14:paraId="0B9B03C4" w14:textId="77777777" w:rsidR="00E942E0" w:rsidRPr="0035071E" w:rsidRDefault="00E942E0" w:rsidP="00D57444"/>
          <w:p w14:paraId="168D9200" w14:textId="32078B31" w:rsidR="00734BC5" w:rsidRPr="002E5490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 dv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=uv-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v du</m:t>
                    </m:r>
                  </m:e>
                </m:nary>
              </m:oMath>
            </m:oMathPara>
          </w:p>
          <w:p w14:paraId="7ACC7124" w14:textId="77777777" w:rsidR="00734BC5" w:rsidRPr="0035071E" w:rsidRDefault="00734BC5" w:rsidP="00D57444">
            <w:pPr>
              <w:rPr>
                <w:rFonts w:eastAsiaTheme="minorEastAsia"/>
              </w:rPr>
            </w:pPr>
          </w:p>
          <w:p w14:paraId="44015E51" w14:textId="50DA0C38" w:rsidR="00734BC5" w:rsidRPr="0041184E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uv dw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 xml:space="preserve">=uvw-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vw du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</w:rPr>
                      <m:t>uw dv</m:t>
                    </m:r>
                  </m:e>
                </m:nary>
              </m:oMath>
            </m:oMathPara>
          </w:p>
        </w:tc>
      </w:tr>
    </w:tbl>
    <w:p w14:paraId="6A314E00" w14:textId="74BA1872" w:rsidR="00D57444" w:rsidRDefault="002F2C98" w:rsidP="002F2C98">
      <w:pPr>
        <w:tabs>
          <w:tab w:val="left" w:pos="1973"/>
        </w:tabs>
        <w:spacing w:after="0"/>
      </w:pPr>
      <w: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35071E" w14:paraId="7D4B65DC" w14:textId="77777777" w:rsidTr="006B1C38">
        <w:tc>
          <w:tcPr>
            <w:tcW w:w="3055" w:type="dxa"/>
          </w:tcPr>
          <w:p w14:paraId="674A8EAA" w14:textId="77777777" w:rsidR="0035071E" w:rsidRPr="00C52DE6" w:rsidRDefault="0035071E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Integration By Parts:</w:t>
            </w:r>
          </w:p>
          <w:p w14:paraId="3F9A51B8" w14:textId="77777777" w:rsidR="0035071E" w:rsidRPr="00C52DE6" w:rsidRDefault="0035071E" w:rsidP="00D57444">
            <w:pPr>
              <w:rPr>
                <w:b/>
                <w:bCs/>
              </w:rPr>
            </w:pPr>
            <w:r w:rsidRPr="00C52DE6">
              <w:rPr>
                <w:b/>
                <w:bCs/>
              </w:rPr>
              <w:t>“Related Formulas”</w:t>
            </w:r>
          </w:p>
          <w:p w14:paraId="4059E7DA" w14:textId="75EF79FF" w:rsidR="0035071E" w:rsidRDefault="0035071E" w:rsidP="00D57444"/>
        </w:tc>
        <w:tc>
          <w:tcPr>
            <w:tcW w:w="7735" w:type="dxa"/>
          </w:tcPr>
          <w:p w14:paraId="38403730" w14:textId="77777777" w:rsidR="00D73D67" w:rsidRPr="00D73D67" w:rsidRDefault="00D73D67" w:rsidP="00D57444">
            <w:pPr>
              <w:rPr>
                <w:rFonts w:eastAsiaTheme="minorEastAsia"/>
              </w:rPr>
            </w:pPr>
          </w:p>
          <w:p w14:paraId="43556AAD" w14:textId="23AE2F9B" w:rsidR="0035071E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(bx)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[a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bx</m:t>
                    </m:r>
                  </m:e>
                </m:func>
                <m:r>
                  <w:rPr>
                    <w:rFonts w:ascii="Cambria Math" w:hAnsi="Cambria Math"/>
                  </w:rPr>
                  <m:t>-b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bx</m:t>
                    </m:r>
                  </m:e>
                </m:func>
                <m:r>
                  <w:rPr>
                    <w:rFonts w:ascii="Cambria Math" w:hAnsi="Cambria Math"/>
                  </w:rPr>
                  <m:t>]+C</m:t>
                </m:r>
              </m:oMath>
            </m:oMathPara>
          </w:p>
          <w:p w14:paraId="3A4CF822" w14:textId="77777777" w:rsidR="00D73D67" w:rsidRDefault="00D73D67" w:rsidP="00D57444">
            <w:pPr>
              <w:rPr>
                <w:rFonts w:eastAsiaTheme="minorEastAsia"/>
              </w:rPr>
            </w:pPr>
          </w:p>
          <w:p w14:paraId="02FCD207" w14:textId="2B45A0D0" w:rsidR="00D73D67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ax</m:t>
                        </m:r>
                      </m:sup>
                    </m:sSup>
                  </m:e>
                </m:nary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(bx)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bx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+b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68FEF4A1" w14:textId="77777777" w:rsidR="00D73D67" w:rsidRDefault="00D73D67" w:rsidP="00D57444">
            <w:pPr>
              <w:rPr>
                <w:rFonts w:eastAsiaTheme="minorEastAsia"/>
              </w:rPr>
            </w:pPr>
          </w:p>
          <w:p w14:paraId="2E3D286D" w14:textId="37E362A8" w:rsidR="00D73D67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nary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+C    n≠1</m:t>
                </m:r>
              </m:oMath>
            </m:oMathPara>
          </w:p>
          <w:p w14:paraId="10076386" w14:textId="77777777" w:rsidR="00D73D67" w:rsidRDefault="00D73D67" w:rsidP="00D57444">
            <w:pPr>
              <w:rPr>
                <w:rFonts w:eastAsiaTheme="minorEastAsia"/>
              </w:rPr>
            </w:pPr>
          </w:p>
          <w:p w14:paraId="3D04B6E2" w14:textId="11E553D2" w:rsidR="00D73D67" w:rsidRPr="00D71D66" w:rsidRDefault="002F2C98" w:rsidP="00D57444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nary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dx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ax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ax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</w:rPr>
                  <m:t xml:space="preserve"> dx</m:t>
                </m:r>
              </m:oMath>
            </m:oMathPara>
          </w:p>
          <w:p w14:paraId="54207C3F" w14:textId="3F7D7616" w:rsidR="00D73D67" w:rsidRDefault="00D73D67" w:rsidP="00D57444"/>
        </w:tc>
      </w:tr>
      <w:tr w:rsidR="0035071E" w14:paraId="71EC8630" w14:textId="77777777" w:rsidTr="006B1C38">
        <w:tc>
          <w:tcPr>
            <w:tcW w:w="3055" w:type="dxa"/>
          </w:tcPr>
          <w:p w14:paraId="79967F09" w14:textId="77777777" w:rsidR="0035071E" w:rsidRPr="00C52DE6" w:rsidRDefault="00C44B6C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Trig Substitution:</w:t>
            </w:r>
          </w:p>
          <w:p w14:paraId="624778D8" w14:textId="77777777" w:rsidR="00C44B6C" w:rsidRDefault="00C44B6C" w:rsidP="00D57444"/>
          <w:p w14:paraId="508F951E" w14:textId="20A01361" w:rsidR="00C44B6C" w:rsidRDefault="00C44B6C" w:rsidP="00D57444"/>
        </w:tc>
        <w:tc>
          <w:tcPr>
            <w:tcW w:w="7735" w:type="dxa"/>
          </w:tcPr>
          <w:p w14:paraId="2A28913C" w14:textId="77777777" w:rsidR="0035071E" w:rsidRDefault="0035071E" w:rsidP="00D57444"/>
          <w:p w14:paraId="01AECD63" w14:textId="5EF05AE1" w:rsidR="00D73D67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du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5EEF64FF" w14:textId="77777777" w:rsidR="000536A2" w:rsidRDefault="000536A2" w:rsidP="00D57444">
            <w:pPr>
              <w:rPr>
                <w:rFonts w:eastAsiaTheme="minorEastAsia"/>
              </w:rPr>
            </w:pPr>
          </w:p>
          <w:p w14:paraId="6DC46C03" w14:textId="238897BF" w:rsidR="000536A2" w:rsidRPr="00D71D66" w:rsidRDefault="008D41C7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Trig Sub: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u=a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    du=a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dθ</m:t>
                </m:r>
              </m:oMath>
            </m:oMathPara>
          </w:p>
          <w:p w14:paraId="3554FE2B" w14:textId="77777777" w:rsidR="000536A2" w:rsidRDefault="000536A2" w:rsidP="00D57444">
            <w:pPr>
              <w:rPr>
                <w:rFonts w:eastAsiaTheme="minorEastAsia"/>
              </w:rPr>
            </w:pPr>
          </w:p>
          <w:p w14:paraId="6EC955F1" w14:textId="79FE7A4D" w:rsidR="000536A2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5512CB46" w14:textId="77777777" w:rsidR="000536A2" w:rsidRDefault="000536A2" w:rsidP="00D57444">
            <w:pPr>
              <w:rPr>
                <w:rFonts w:eastAsiaTheme="minorEastAsia"/>
              </w:rPr>
            </w:pPr>
          </w:p>
          <w:p w14:paraId="0A7B0279" w14:textId="163E6141" w:rsidR="000536A2" w:rsidRPr="00D71D66" w:rsidRDefault="008D41C7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Trig Sub: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u=a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 xml:space="preserve">     du=a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θ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 xml:space="preserve"> dθ</m:t>
                </m:r>
              </m:oMath>
            </m:oMathPara>
          </w:p>
          <w:p w14:paraId="3848BBBA" w14:textId="77777777" w:rsidR="000536A2" w:rsidRDefault="000536A2" w:rsidP="00D57444">
            <w:pPr>
              <w:rPr>
                <w:rFonts w:eastAsiaTheme="minorEastAsia"/>
              </w:rPr>
            </w:pPr>
          </w:p>
          <w:p w14:paraId="6ACFC99A" w14:textId="5651EDC0" w:rsidR="000536A2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2C99590" w14:textId="77777777" w:rsidR="000536A2" w:rsidRDefault="000536A2" w:rsidP="00D57444"/>
          <w:p w14:paraId="2F5884D4" w14:textId="5813AC50" w:rsidR="000536A2" w:rsidRPr="0041184E" w:rsidRDefault="008D41C7" w:rsidP="00D5744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Trig Sub: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u=a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    du=a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 xml:space="preserve"> dθ</m:t>
                </m:r>
              </m:oMath>
            </m:oMathPara>
          </w:p>
        </w:tc>
      </w:tr>
      <w:tr w:rsidR="0035071E" w14:paraId="03AA1F7C" w14:textId="77777777" w:rsidTr="006B1C38">
        <w:tc>
          <w:tcPr>
            <w:tcW w:w="3055" w:type="dxa"/>
          </w:tcPr>
          <w:p w14:paraId="46187CE6" w14:textId="77777777" w:rsidR="0035071E" w:rsidRPr="00C52DE6" w:rsidRDefault="00C44B6C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Reduction Formulas:</w:t>
            </w:r>
          </w:p>
          <w:p w14:paraId="21C1813F" w14:textId="77777777" w:rsidR="00C44B6C" w:rsidRDefault="00C44B6C" w:rsidP="00D57444"/>
          <w:p w14:paraId="19E4E317" w14:textId="0224F457" w:rsidR="00C44B6C" w:rsidRDefault="00C44B6C" w:rsidP="00D57444"/>
        </w:tc>
        <w:tc>
          <w:tcPr>
            <w:tcW w:w="7735" w:type="dxa"/>
          </w:tcPr>
          <w:p w14:paraId="2875F7C1" w14:textId="77777777" w:rsidR="0035071E" w:rsidRDefault="0035071E" w:rsidP="00D57444"/>
          <w:p w14:paraId="3CDECC8B" w14:textId="0AC28304" w:rsidR="001D412D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72636F06" w14:textId="77777777" w:rsidR="001D412D" w:rsidRDefault="001D412D" w:rsidP="00D57444">
            <w:pPr>
              <w:rPr>
                <w:rFonts w:eastAsiaTheme="minorEastAsia"/>
              </w:rPr>
            </w:pPr>
          </w:p>
          <w:p w14:paraId="2763B285" w14:textId="7032B336" w:rsidR="001D412D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>+C=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7363AA6" w14:textId="77777777" w:rsidR="001D412D" w:rsidRPr="001D412D" w:rsidRDefault="001D412D" w:rsidP="00D71D66">
            <w:pPr>
              <w:jc w:val="both"/>
              <w:rPr>
                <w:rFonts w:eastAsiaTheme="minorEastAsia"/>
              </w:rPr>
            </w:pPr>
          </w:p>
          <w:p w14:paraId="26F23603" w14:textId="36B8758A" w:rsidR="001D412D" w:rsidRPr="00D71D66" w:rsidRDefault="002F2C98" w:rsidP="00D71D66">
            <w:pPr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-x+C     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dx</m:t>
                </m:r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-x+C</m:t>
                </m:r>
              </m:oMath>
            </m:oMathPara>
          </w:p>
          <w:p w14:paraId="1A2C2B87" w14:textId="77777777" w:rsidR="001D412D" w:rsidRDefault="001D412D" w:rsidP="00D57444">
            <w:pPr>
              <w:rPr>
                <w:rFonts w:eastAsiaTheme="minorEastAsia"/>
              </w:rPr>
            </w:pPr>
          </w:p>
          <w:p w14:paraId="2473168C" w14:textId="4FAAE33E" w:rsidR="001D412D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dx</m:t>
                </m:r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n-2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dx</m:t>
                </m:r>
              </m:oMath>
            </m:oMathPara>
          </w:p>
          <w:p w14:paraId="1708D6CB" w14:textId="77777777" w:rsidR="001D412D" w:rsidRDefault="001D412D" w:rsidP="00D57444">
            <w:pPr>
              <w:rPr>
                <w:rFonts w:eastAsiaTheme="minorEastAsia"/>
              </w:rPr>
            </w:pPr>
          </w:p>
          <w:p w14:paraId="2E5AC6DB" w14:textId="2415435A" w:rsidR="001D412D" w:rsidRPr="00D71D66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n-2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dx</m:t>
                </m:r>
              </m:oMath>
            </m:oMathPara>
          </w:p>
          <w:p w14:paraId="6D0AC62A" w14:textId="77777777" w:rsidR="001D412D" w:rsidRDefault="001D412D" w:rsidP="00D57444">
            <w:pPr>
              <w:rPr>
                <w:rFonts w:eastAsiaTheme="minorEastAsia"/>
              </w:rPr>
            </w:pPr>
          </w:p>
          <w:p w14:paraId="195C3BD3" w14:textId="28D9BE98" w:rsidR="001D412D" w:rsidRPr="00D71D66" w:rsidRDefault="002F2C98" w:rsidP="00D57444"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    n≠1</m:t>
                </m:r>
              </m:oMath>
            </m:oMathPara>
          </w:p>
          <w:p w14:paraId="7CE8A25F" w14:textId="7EEE5B6F" w:rsidR="001D412D" w:rsidRDefault="001D412D" w:rsidP="00D57444"/>
        </w:tc>
      </w:tr>
    </w:tbl>
    <w:p w14:paraId="7861B3CC" w14:textId="77777777" w:rsidR="0035071E" w:rsidRDefault="0035071E" w:rsidP="00D574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E27F1" w14:paraId="175B977D" w14:textId="77777777" w:rsidTr="006B1C38">
        <w:tc>
          <w:tcPr>
            <w:tcW w:w="3055" w:type="dxa"/>
          </w:tcPr>
          <w:p w14:paraId="29EDDE4E" w14:textId="77777777" w:rsidR="00BE27F1" w:rsidRPr="00C52DE6" w:rsidRDefault="00BE27F1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Reduction Formulas:</w:t>
            </w:r>
          </w:p>
          <w:p w14:paraId="3DEFF063" w14:textId="77777777" w:rsidR="00BE27F1" w:rsidRDefault="00BE27F1" w:rsidP="00D57444"/>
          <w:p w14:paraId="1F56C3CE" w14:textId="68A75361" w:rsidR="00BE27F1" w:rsidRDefault="00BE27F1" w:rsidP="00D57444"/>
        </w:tc>
        <w:tc>
          <w:tcPr>
            <w:tcW w:w="7735" w:type="dxa"/>
          </w:tcPr>
          <w:p w14:paraId="68FDC0CA" w14:textId="77777777" w:rsidR="00BE27F1" w:rsidRDefault="00BE27F1" w:rsidP="00D57444"/>
          <w:p w14:paraId="08DB8FAA" w14:textId="7B41F2A8" w:rsidR="00860A7A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dx    n≠1</m:t>
                </m:r>
              </m:oMath>
            </m:oMathPara>
          </w:p>
          <w:p w14:paraId="6008B5EF" w14:textId="77777777" w:rsidR="00860A7A" w:rsidRDefault="00860A7A" w:rsidP="00D57444">
            <w:pPr>
              <w:rPr>
                <w:rFonts w:eastAsiaTheme="minorEastAsia"/>
              </w:rPr>
            </w:pPr>
          </w:p>
          <w:p w14:paraId="0288E245" w14:textId="77777777" w:rsidR="00C34B53" w:rsidRDefault="00C34B53" w:rsidP="00D57444">
            <w:pPr>
              <w:rPr>
                <w:rFonts w:eastAsiaTheme="minorEastAsia"/>
              </w:rPr>
            </w:pPr>
          </w:p>
          <w:p w14:paraId="169812A3" w14:textId="21BB0FE3" w:rsidR="00860A7A" w:rsidRPr="00551F7D" w:rsidRDefault="002F2C98" w:rsidP="00D57444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n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dx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n-1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n-2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n-1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sec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n-2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dx  n≠1</m:t>
                </m:r>
              </m:oMath>
            </m:oMathPara>
          </w:p>
          <w:p w14:paraId="00C10F67" w14:textId="77777777" w:rsidR="00860A7A" w:rsidRDefault="00860A7A" w:rsidP="00D57444">
            <w:pPr>
              <w:rPr>
                <w:sz w:val="22"/>
                <w:szCs w:val="22"/>
              </w:rPr>
            </w:pPr>
          </w:p>
          <w:p w14:paraId="095B0E26" w14:textId="77777777" w:rsidR="00C34B53" w:rsidRPr="00860A7A" w:rsidRDefault="00C34B53" w:rsidP="00D57444">
            <w:pPr>
              <w:rPr>
                <w:sz w:val="22"/>
                <w:szCs w:val="22"/>
              </w:rPr>
            </w:pPr>
          </w:p>
          <w:p w14:paraId="6F77C241" w14:textId="183934F4" w:rsidR="00860A7A" w:rsidRPr="00551F7D" w:rsidRDefault="002F2C98" w:rsidP="00D57444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dx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csc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n-1</m:t>
                    </m:r>
                  </m:den>
                </m:f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csc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n-2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n≠1</m:t>
                </m:r>
              </m:oMath>
            </m:oMathPara>
          </w:p>
          <w:p w14:paraId="04978E90" w14:textId="77777777" w:rsidR="00860A7A" w:rsidRDefault="00860A7A" w:rsidP="00D57444"/>
          <w:p w14:paraId="5EA26723" w14:textId="3E17A4FE" w:rsidR="00C34B53" w:rsidRDefault="00C34B53" w:rsidP="00D57444"/>
        </w:tc>
      </w:tr>
      <w:tr w:rsidR="00BE27F1" w14:paraId="4D13134F" w14:textId="77777777" w:rsidTr="006B1C38">
        <w:tc>
          <w:tcPr>
            <w:tcW w:w="3055" w:type="dxa"/>
          </w:tcPr>
          <w:p w14:paraId="19688F3C" w14:textId="77777777" w:rsidR="00BE27F1" w:rsidRPr="00C52DE6" w:rsidRDefault="00BE27F1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Integration of Logs:</w:t>
            </w:r>
          </w:p>
          <w:p w14:paraId="7F8267C1" w14:textId="77777777" w:rsidR="00BE27F1" w:rsidRDefault="00BE27F1" w:rsidP="00D57444"/>
          <w:p w14:paraId="2FCF4DDC" w14:textId="33A5C2F9" w:rsidR="00BE27F1" w:rsidRDefault="00BE27F1" w:rsidP="00D57444"/>
        </w:tc>
        <w:tc>
          <w:tcPr>
            <w:tcW w:w="7735" w:type="dxa"/>
          </w:tcPr>
          <w:p w14:paraId="15349F6B" w14:textId="77777777" w:rsidR="00BE27F1" w:rsidRDefault="00BE27F1" w:rsidP="00D57444"/>
          <w:p w14:paraId="414F9F2C" w14:textId="48EAC992" w:rsidR="00860A7A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(ax+b)</m:t>
                        </m:r>
                      </m:e>
                    </m:fun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ax+b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ax+b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3EEAB448" w14:textId="64AAEE06" w:rsidR="00C34B53" w:rsidRDefault="00C34B53" w:rsidP="00D57444"/>
        </w:tc>
      </w:tr>
      <w:tr w:rsidR="00BE27F1" w14:paraId="32FBEA33" w14:textId="77777777" w:rsidTr="006B1C38">
        <w:tc>
          <w:tcPr>
            <w:tcW w:w="3055" w:type="dxa"/>
          </w:tcPr>
          <w:p w14:paraId="21A690B0" w14:textId="77777777" w:rsidR="00BE27F1" w:rsidRPr="00C52DE6" w:rsidRDefault="00BE27F1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Inverse Trig:</w:t>
            </w:r>
          </w:p>
          <w:p w14:paraId="4A691A78" w14:textId="77777777" w:rsidR="00BE27F1" w:rsidRPr="00C52DE6" w:rsidRDefault="00BE27F1" w:rsidP="00D57444">
            <w:pPr>
              <w:rPr>
                <w:b/>
                <w:bCs/>
              </w:rPr>
            </w:pPr>
            <w:r w:rsidRPr="00C52DE6">
              <w:rPr>
                <w:b/>
                <w:bCs/>
              </w:rPr>
              <w:t>“Related Formulas”</w:t>
            </w:r>
          </w:p>
          <w:p w14:paraId="6FD89FC7" w14:textId="74AF26E6" w:rsidR="00BE27F1" w:rsidRDefault="00BE27F1" w:rsidP="00D57444"/>
        </w:tc>
        <w:tc>
          <w:tcPr>
            <w:tcW w:w="7735" w:type="dxa"/>
          </w:tcPr>
          <w:p w14:paraId="06B81F82" w14:textId="77777777" w:rsidR="00BE27F1" w:rsidRDefault="00BE27F1" w:rsidP="00D57444"/>
          <w:p w14:paraId="385D47B4" w14:textId="494B0FF7" w:rsidR="00860A7A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>du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7456619D" w14:textId="77777777" w:rsidR="00A85A11" w:rsidRDefault="00A85A11" w:rsidP="00D57444">
            <w:pPr>
              <w:rPr>
                <w:rFonts w:eastAsiaTheme="minorEastAsia"/>
              </w:rPr>
            </w:pPr>
          </w:p>
          <w:p w14:paraId="2D482578" w14:textId="77777777" w:rsidR="00C34B53" w:rsidRDefault="00C34B53" w:rsidP="00D57444">
            <w:pPr>
              <w:rPr>
                <w:rFonts w:eastAsiaTheme="minorEastAsia"/>
              </w:rPr>
            </w:pPr>
          </w:p>
          <w:p w14:paraId="5C67716D" w14:textId="2D912778" w:rsidR="00A85A11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3BA0CEE9" w14:textId="77777777" w:rsidR="00A85A11" w:rsidRDefault="00A85A11" w:rsidP="00D57444">
            <w:pPr>
              <w:rPr>
                <w:rFonts w:eastAsiaTheme="minorEastAsia"/>
              </w:rPr>
            </w:pPr>
          </w:p>
          <w:p w14:paraId="75915A3C" w14:textId="77777777" w:rsidR="00C34B53" w:rsidRDefault="00C34B53" w:rsidP="00D57444">
            <w:pPr>
              <w:rPr>
                <w:rFonts w:eastAsiaTheme="minorEastAsia"/>
              </w:rPr>
            </w:pPr>
          </w:p>
          <w:p w14:paraId="791D7217" w14:textId="4E729ED3" w:rsidR="00A85A11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64768C94" w14:textId="13AB68D6" w:rsidR="00C34B53" w:rsidRDefault="00C34B53" w:rsidP="00D57444"/>
        </w:tc>
      </w:tr>
      <w:tr w:rsidR="00BE27F1" w14:paraId="1DE65779" w14:textId="77777777" w:rsidTr="006B1C38">
        <w:tc>
          <w:tcPr>
            <w:tcW w:w="3055" w:type="dxa"/>
          </w:tcPr>
          <w:p w14:paraId="76C9E220" w14:textId="77777777" w:rsidR="00BE27F1" w:rsidRPr="00C52DE6" w:rsidRDefault="00BE27F1" w:rsidP="00D57444">
            <w:pPr>
              <w:rPr>
                <w:b/>
                <w:bCs/>
                <w:color w:val="0070C0"/>
              </w:rPr>
            </w:pPr>
            <w:r w:rsidRPr="00C52DE6">
              <w:rPr>
                <w:b/>
                <w:bCs/>
                <w:color w:val="0070C0"/>
              </w:rPr>
              <w:t>Inverse Trig Formulas:</w:t>
            </w:r>
          </w:p>
          <w:p w14:paraId="02782F52" w14:textId="77777777" w:rsidR="00BE27F1" w:rsidRDefault="00BE27F1" w:rsidP="00D57444"/>
          <w:p w14:paraId="0554779B" w14:textId="137C4410" w:rsidR="00BE27F1" w:rsidRDefault="00BE27F1" w:rsidP="00D57444"/>
        </w:tc>
        <w:tc>
          <w:tcPr>
            <w:tcW w:w="7735" w:type="dxa"/>
          </w:tcPr>
          <w:p w14:paraId="478AC03E" w14:textId="77777777" w:rsidR="00BE27F1" w:rsidRDefault="00BE27F1" w:rsidP="00D57444"/>
          <w:p w14:paraId="3579FF25" w14:textId="3B59154B" w:rsidR="00A85A11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du</m:t>
                </m:r>
                <m:r>
                  <w:rPr>
                    <w:rFonts w:ascii="Cambria Math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7A3DEA6C" w14:textId="77777777" w:rsidR="00F36B22" w:rsidRDefault="00F36B22" w:rsidP="00D57444">
            <w:pPr>
              <w:rPr>
                <w:rFonts w:eastAsiaTheme="minorEastAsia"/>
              </w:rPr>
            </w:pPr>
          </w:p>
          <w:p w14:paraId="0CFFAAD2" w14:textId="365DBEAB" w:rsidR="00F36B22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7E53C63E" w14:textId="77777777" w:rsidR="00F36B22" w:rsidRDefault="00F36B22" w:rsidP="00551F7D">
            <w:pPr>
              <w:jc w:val="both"/>
              <w:rPr>
                <w:rFonts w:eastAsiaTheme="minorEastAsia"/>
              </w:rPr>
            </w:pPr>
          </w:p>
          <w:p w14:paraId="03E18CF1" w14:textId="30856DBC" w:rsidR="00F36B22" w:rsidRPr="00551F7D" w:rsidRDefault="002F2C98" w:rsidP="00551F7D">
            <w:pPr>
              <w:jc w:val="both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>+C</m:t>
                    </m:r>
                  </m:e>
                </m:func>
              </m:oMath>
            </m:oMathPara>
          </w:p>
          <w:p w14:paraId="36301851" w14:textId="77777777" w:rsidR="00F36B22" w:rsidRDefault="00F36B22" w:rsidP="00D57444">
            <w:pPr>
              <w:rPr>
                <w:rFonts w:eastAsiaTheme="minorEastAsia"/>
              </w:rPr>
            </w:pPr>
          </w:p>
          <w:p w14:paraId="1DFD25D6" w14:textId="513E7E55" w:rsidR="00F36B22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cot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5F71FF1D" w14:textId="77777777" w:rsidR="00F36B22" w:rsidRDefault="00F36B22" w:rsidP="00D57444">
            <w:pPr>
              <w:rPr>
                <w:rFonts w:eastAsiaTheme="minorEastAsia"/>
              </w:rPr>
            </w:pPr>
          </w:p>
          <w:p w14:paraId="592B8E4E" w14:textId="1A9AB99E" w:rsidR="00F36B22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2A727FCB" w14:textId="77777777" w:rsidR="00F36B22" w:rsidRDefault="00F36B22" w:rsidP="00D57444">
            <w:pPr>
              <w:rPr>
                <w:rFonts w:eastAsiaTheme="minorEastAsia"/>
              </w:rPr>
            </w:pPr>
          </w:p>
          <w:p w14:paraId="7E27892F" w14:textId="43135115" w:rsidR="00F36B22" w:rsidRPr="00551F7D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sup>
                    </m:sSup>
                  </m:e>
                </m:nary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=u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47D16F4" w14:textId="5907202C" w:rsidR="00C34B53" w:rsidRDefault="00C34B53" w:rsidP="00D57444"/>
        </w:tc>
      </w:tr>
    </w:tbl>
    <w:p w14:paraId="43077F12" w14:textId="77777777" w:rsidR="001D412D" w:rsidRDefault="001D412D" w:rsidP="00D57444">
      <w:pPr>
        <w:spacing w:after="0"/>
      </w:pPr>
    </w:p>
    <w:p w14:paraId="77AF2002" w14:textId="6EB4662C" w:rsidR="00C34B53" w:rsidRPr="009E3223" w:rsidRDefault="00B86C78" w:rsidP="009E3223">
      <w:pPr>
        <w:spacing w:after="0"/>
        <w:jc w:val="center"/>
        <w:rPr>
          <w:b/>
          <w:bCs/>
          <w:sz w:val="36"/>
          <w:szCs w:val="36"/>
        </w:rPr>
      </w:pPr>
      <w:r w:rsidRPr="009E3223">
        <w:rPr>
          <w:b/>
          <w:bCs/>
          <w:sz w:val="36"/>
          <w:szCs w:val="36"/>
        </w:rPr>
        <w:t>Table of Integrals: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86C78" w14:paraId="6F7A32FC" w14:textId="77777777" w:rsidTr="006B1C38">
        <w:tc>
          <w:tcPr>
            <w:tcW w:w="3055" w:type="dxa"/>
          </w:tcPr>
          <w:p w14:paraId="00CDEA65" w14:textId="7FB1FD0F" w:rsidR="00B86C78" w:rsidRDefault="00B86C78" w:rsidP="00D57444">
            <w:r w:rsidRPr="009E3223">
              <w:rPr>
                <w:b/>
                <w:bCs/>
                <w:color w:val="0070C0"/>
              </w:rPr>
              <w:t>Form:</w:t>
            </w:r>
            <w:r w:rsidRPr="009E3223">
              <w:rPr>
                <w:color w:val="0070C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55C6FFBF" w14:textId="77777777" w:rsidR="00B86C78" w:rsidRDefault="00B86C78" w:rsidP="00D57444"/>
          <w:p w14:paraId="030C9739" w14:textId="5C963D5A" w:rsidR="00B86C78" w:rsidRDefault="00B86C78" w:rsidP="00D57444"/>
        </w:tc>
        <w:tc>
          <w:tcPr>
            <w:tcW w:w="7735" w:type="dxa"/>
          </w:tcPr>
          <w:p w14:paraId="3EBA156C" w14:textId="77777777" w:rsidR="00B86C78" w:rsidRDefault="00B86C78" w:rsidP="00D57444"/>
          <w:p w14:paraId="547737E2" w14:textId="5874D36A" w:rsidR="00B86C78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du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u-a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u+a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+C    Note: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u-a</m:t>
                    </m:r>
                  </m:e>
                </m:d>
                <m:r>
                  <w:rPr>
                    <w:rFonts w:ascii="Cambria Math" w:hAnsi="Cambria Math"/>
                  </w:rPr>
                  <m:t>=|a-u|</m:t>
                </m:r>
              </m:oMath>
            </m:oMathPara>
          </w:p>
          <w:p w14:paraId="49F5A8CC" w14:textId="77777777" w:rsidR="00B86C78" w:rsidRDefault="00B86C78" w:rsidP="00D57444">
            <w:pPr>
              <w:rPr>
                <w:rFonts w:eastAsiaTheme="minorEastAsia"/>
              </w:rPr>
            </w:pPr>
          </w:p>
          <w:p w14:paraId="34C1ABEE" w14:textId="7CB1CD86" w:rsidR="00B86C78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u+a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u-a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+C=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2a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a+u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a-u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609F2CDF" w14:textId="77777777" w:rsidR="00B86C78" w:rsidRDefault="00B86C78" w:rsidP="00D57444">
            <w:pPr>
              <w:rPr>
                <w:rFonts w:eastAsiaTheme="minorEastAsia"/>
              </w:rPr>
            </w:pPr>
          </w:p>
          <w:p w14:paraId="118ECE92" w14:textId="4F47B5E1" w:rsidR="00B86C78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6E8D3090" w14:textId="77777777" w:rsidR="00B86C78" w:rsidRDefault="00B86C78" w:rsidP="00D57444">
            <w:pPr>
              <w:rPr>
                <w:rFonts w:eastAsiaTheme="minorEastAsia"/>
              </w:rPr>
            </w:pPr>
          </w:p>
          <w:p w14:paraId="6F74EA68" w14:textId="27E43408" w:rsidR="00B86C78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±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+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6E9DF1A7" w14:textId="77777777" w:rsidR="003E3C16" w:rsidRDefault="003E3C16" w:rsidP="00D57444">
            <w:pPr>
              <w:rPr>
                <w:rFonts w:eastAsiaTheme="minorEastAsia"/>
              </w:rPr>
            </w:pPr>
          </w:p>
          <w:p w14:paraId="60CBE404" w14:textId="62832437" w:rsidR="003E3C16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±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/>
                      </w:rPr>
                      <m:t xml:space="preserve"> ∓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±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e>
                        </m:d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059873CE" w14:textId="77777777" w:rsidR="003E3C16" w:rsidRDefault="003E3C16" w:rsidP="00D57444">
            <w:pPr>
              <w:rPr>
                <w:rFonts w:eastAsiaTheme="minorEastAsia"/>
              </w:rPr>
            </w:pPr>
          </w:p>
          <w:p w14:paraId="2E213B88" w14:textId="403B064E" w:rsidR="003E3C16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±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 ∓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±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3F32381E" w14:textId="77777777" w:rsidR="003E3C16" w:rsidRDefault="003E3C16" w:rsidP="00D57444">
            <w:pPr>
              <w:rPr>
                <w:rFonts w:eastAsiaTheme="minorEastAsia"/>
              </w:rPr>
            </w:pPr>
          </w:p>
          <w:p w14:paraId="79F09AFF" w14:textId="254181C0" w:rsidR="003E3C16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±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3/2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±u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±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7E01AB8E" w14:textId="77777777" w:rsidR="007C4B9E" w:rsidRDefault="007C4B9E" w:rsidP="00D57444">
            <w:pPr>
              <w:rPr>
                <w:rFonts w:eastAsiaTheme="minorEastAsia"/>
              </w:rPr>
            </w:pPr>
          </w:p>
          <w:p w14:paraId="4C3B8A9E" w14:textId="01B84617" w:rsidR="007C4B9E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F52B1EA" w14:textId="77777777" w:rsidR="007C4B9E" w:rsidRDefault="007C4B9E" w:rsidP="00D57444">
            <w:pPr>
              <w:rPr>
                <w:rFonts w:eastAsiaTheme="minorEastAsia"/>
              </w:rPr>
            </w:pPr>
          </w:p>
          <w:p w14:paraId="461774A0" w14:textId="5F5442BB" w:rsidR="007C4B9E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1AAC32CE" w14:textId="77777777" w:rsidR="007C4B9E" w:rsidRDefault="007C4B9E" w:rsidP="00D57444">
            <w:pPr>
              <w:rPr>
                <w:rFonts w:eastAsiaTheme="minorEastAsia"/>
              </w:rPr>
            </w:pPr>
          </w:p>
          <w:p w14:paraId="51E9D868" w14:textId="179BFC51" w:rsidR="007C4B9E" w:rsidRPr="00866611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7C94FAD8" w14:textId="4D25CA59" w:rsidR="007C4B9E" w:rsidRDefault="007C4B9E" w:rsidP="00D57444">
            <w:pPr>
              <w:rPr>
                <w:rFonts w:eastAsiaTheme="minorEastAsia"/>
              </w:rPr>
            </w:pPr>
          </w:p>
          <w:p w14:paraId="151205EE" w14:textId="7425E730" w:rsidR="00B86C78" w:rsidRDefault="00B86C78" w:rsidP="00D57444"/>
        </w:tc>
      </w:tr>
      <w:tr w:rsidR="00B86C78" w14:paraId="58986D8A" w14:textId="77777777" w:rsidTr="006B1C38">
        <w:tc>
          <w:tcPr>
            <w:tcW w:w="3055" w:type="dxa"/>
          </w:tcPr>
          <w:p w14:paraId="0AFE5354" w14:textId="52EE3095" w:rsidR="00B86C78" w:rsidRDefault="00BA5719" w:rsidP="00D57444">
            <w:r w:rsidRPr="009E3223">
              <w:rPr>
                <w:b/>
                <w:bCs/>
                <w:color w:val="0070C0"/>
              </w:rPr>
              <w:t>Form</w:t>
            </w:r>
            <w:r>
              <w:t xml:space="preserve">: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a+bu</m:t>
                  </m:r>
                </m:e>
              </m:rad>
            </m:oMath>
          </w:p>
          <w:p w14:paraId="063A116F" w14:textId="77777777" w:rsidR="00BA5719" w:rsidRDefault="00BA5719" w:rsidP="00D57444"/>
          <w:p w14:paraId="3E0C215F" w14:textId="77777777" w:rsidR="00BA5719" w:rsidRDefault="00BA5719" w:rsidP="00D57444"/>
          <w:p w14:paraId="3E02CEE1" w14:textId="3DD01F54" w:rsidR="00BA5719" w:rsidRDefault="00BA5719" w:rsidP="00D57444"/>
        </w:tc>
        <w:tc>
          <w:tcPr>
            <w:tcW w:w="7735" w:type="dxa"/>
          </w:tcPr>
          <w:p w14:paraId="451B99D3" w14:textId="77777777" w:rsidR="00B86C78" w:rsidRDefault="00B86C78" w:rsidP="00D57444"/>
          <w:p w14:paraId="4E66190B" w14:textId="31CA3CB6" w:rsidR="00BA5719" w:rsidRPr="005F35DF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a+bu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du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2bu-4a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a+bu</m:t>
                    </m:r>
                  </m:e>
                </m:ra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EA707DC" w14:textId="77777777" w:rsidR="00BA5719" w:rsidRDefault="00BA5719" w:rsidP="00D57444">
            <w:pPr>
              <w:rPr>
                <w:rFonts w:eastAsiaTheme="minorEastAsia"/>
              </w:rPr>
            </w:pPr>
          </w:p>
          <w:p w14:paraId="70DCC541" w14:textId="58C8517F" w:rsidR="00BA5719" w:rsidRPr="005F35DF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rad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a+bu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a+bu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     a&gt;0</m:t>
                </m:r>
              </m:oMath>
            </m:oMathPara>
          </w:p>
          <w:p w14:paraId="7428BAA8" w14:textId="77777777" w:rsidR="00BA5719" w:rsidRDefault="00BA5719" w:rsidP="00D57444">
            <w:pPr>
              <w:rPr>
                <w:rFonts w:eastAsiaTheme="minorEastAsia"/>
              </w:rPr>
            </w:pPr>
          </w:p>
          <w:p w14:paraId="2AD7B609" w14:textId="32834C2E" w:rsidR="00BA5719" w:rsidRPr="005F35DF" w:rsidRDefault="002F2C98" w:rsidP="00D57444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e>
                        </m:ra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a+bu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+a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e>
                        </m:rad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</w:rPr>
                  <m:t>du</m:t>
                </m:r>
              </m:oMath>
            </m:oMathPara>
          </w:p>
          <w:p w14:paraId="0CC765C8" w14:textId="104E58B8" w:rsidR="00BA5719" w:rsidRDefault="00BA5719" w:rsidP="00D57444"/>
        </w:tc>
      </w:tr>
    </w:tbl>
    <w:p w14:paraId="0D839EE5" w14:textId="77777777" w:rsidR="00B86C78" w:rsidRDefault="00B86C78" w:rsidP="00D57444">
      <w:pPr>
        <w:spacing w:after="0"/>
      </w:pPr>
    </w:p>
    <w:p w14:paraId="4EFC309A" w14:textId="77777777" w:rsidR="00070EF2" w:rsidRDefault="00070EF2" w:rsidP="00D574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070EF2" w14:paraId="0344CED8" w14:textId="77777777" w:rsidTr="002E5490">
        <w:tc>
          <w:tcPr>
            <w:tcW w:w="3055" w:type="dxa"/>
          </w:tcPr>
          <w:p w14:paraId="55EF6F81" w14:textId="3F484D30" w:rsidR="00070EF2" w:rsidRDefault="00070EF2" w:rsidP="00D57444">
            <w:r w:rsidRPr="009E3223">
              <w:rPr>
                <w:b/>
                <w:bCs/>
                <w:color w:val="0070C0"/>
              </w:rPr>
              <w:t>Form</w:t>
            </w:r>
            <w:r>
              <w:t xml:space="preserve">: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(a+bu)</m:t>
                  </m:r>
                </m:den>
              </m:f>
            </m:oMath>
          </w:p>
          <w:p w14:paraId="4B5B8B09" w14:textId="77777777" w:rsidR="00070EF2" w:rsidRDefault="00070EF2" w:rsidP="00D57444"/>
          <w:p w14:paraId="31AD893C" w14:textId="00D0EF67" w:rsidR="00070EF2" w:rsidRDefault="00070EF2" w:rsidP="00D57444"/>
        </w:tc>
        <w:tc>
          <w:tcPr>
            <w:tcW w:w="7735" w:type="dxa"/>
          </w:tcPr>
          <w:p w14:paraId="7B052A52" w14:textId="77777777" w:rsidR="00070EF2" w:rsidRDefault="00070EF2" w:rsidP="008D41C7"/>
          <w:p w14:paraId="7D4C8A35" w14:textId="4ECC0685" w:rsidR="00070EF2" w:rsidRPr="008D41C7" w:rsidRDefault="002F2C98" w:rsidP="008D41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a+bu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du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679114A1" w14:textId="77777777" w:rsidR="00070EF2" w:rsidRDefault="00070EF2" w:rsidP="008D41C7">
            <w:pPr>
              <w:rPr>
                <w:rFonts w:eastAsiaTheme="minorEastAsia"/>
              </w:rPr>
            </w:pPr>
          </w:p>
          <w:p w14:paraId="5098486C" w14:textId="3068448C" w:rsidR="00070EF2" w:rsidRPr="008D41C7" w:rsidRDefault="002F2C98" w:rsidP="008D41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u(a+bu)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00322B29" w14:textId="77777777" w:rsidR="00070EF2" w:rsidRDefault="00070EF2" w:rsidP="008D41C7">
            <w:pPr>
              <w:rPr>
                <w:rFonts w:eastAsiaTheme="minorEastAsia"/>
              </w:rPr>
            </w:pPr>
          </w:p>
          <w:p w14:paraId="041A9E32" w14:textId="7A1BF919" w:rsidR="00070EF2" w:rsidRPr="008D41C7" w:rsidRDefault="002F2C98" w:rsidP="008D41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(a+bu)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au</m:t>
                    </m:r>
                  </m:den>
                </m:f>
              </m:oMath>
            </m:oMathPara>
          </w:p>
          <w:p w14:paraId="106E743B" w14:textId="77777777" w:rsidR="00070EF2" w:rsidRDefault="00070EF2" w:rsidP="008D41C7">
            <w:pPr>
              <w:rPr>
                <w:rFonts w:eastAsiaTheme="minorEastAsia"/>
              </w:rPr>
            </w:pPr>
          </w:p>
          <w:p w14:paraId="225A9823" w14:textId="124073D5" w:rsidR="00070EF2" w:rsidRPr="008D41C7" w:rsidRDefault="002F2C98" w:rsidP="008D41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a+bu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2b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>u+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a+bu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0E2102A7" w14:textId="77777777" w:rsidR="007E5890" w:rsidRDefault="007E5890" w:rsidP="008D41C7">
            <w:pPr>
              <w:rPr>
                <w:rFonts w:eastAsiaTheme="minorEastAsia"/>
              </w:rPr>
            </w:pPr>
          </w:p>
          <w:p w14:paraId="08BE5EFA" w14:textId="6AFD226F" w:rsidR="007E5890" w:rsidRPr="008D41C7" w:rsidRDefault="002F2C98" w:rsidP="008D41C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(a+bu)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du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bu-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a+bu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-2a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a+bu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697687CE" w14:textId="6E45B9DB" w:rsidR="00070EF2" w:rsidRDefault="00070EF2" w:rsidP="008D41C7"/>
        </w:tc>
      </w:tr>
      <w:tr w:rsidR="00070EF2" w14:paraId="6E65FB30" w14:textId="77777777" w:rsidTr="002E5490">
        <w:tc>
          <w:tcPr>
            <w:tcW w:w="3055" w:type="dxa"/>
          </w:tcPr>
          <w:p w14:paraId="02EE2F75" w14:textId="22BD0DA7" w:rsidR="00070EF2" w:rsidRPr="009E3223" w:rsidRDefault="00070EF2" w:rsidP="00D57444">
            <w:pPr>
              <w:rPr>
                <w:b/>
                <w:bCs/>
              </w:rPr>
            </w:pPr>
            <w:r w:rsidRPr="009E3223">
              <w:rPr>
                <w:b/>
                <w:bCs/>
                <w:color w:val="0070C0"/>
              </w:rPr>
              <w:t xml:space="preserve">Form: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(a+bu+c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)</m:t>
                  </m:r>
                </m:den>
              </m:f>
            </m:oMath>
          </w:p>
          <w:p w14:paraId="272D35CD" w14:textId="77777777" w:rsidR="00070EF2" w:rsidRPr="009E3223" w:rsidRDefault="00070EF2" w:rsidP="00D57444">
            <w:pPr>
              <w:rPr>
                <w:b/>
                <w:bCs/>
              </w:rPr>
            </w:pPr>
          </w:p>
          <w:p w14:paraId="01BFE241" w14:textId="77777777" w:rsidR="00070EF2" w:rsidRPr="009E3223" w:rsidRDefault="00070EF2" w:rsidP="00D57444">
            <w:pPr>
              <w:rPr>
                <w:b/>
                <w:bCs/>
              </w:rPr>
            </w:pPr>
          </w:p>
        </w:tc>
        <w:tc>
          <w:tcPr>
            <w:tcW w:w="7735" w:type="dxa"/>
          </w:tcPr>
          <w:p w14:paraId="21E632A2" w14:textId="77777777" w:rsidR="00070EF2" w:rsidRDefault="00070EF2" w:rsidP="008D41C7"/>
          <w:p w14:paraId="6A0FE2D6" w14:textId="6060649C" w:rsidR="0020664C" w:rsidRPr="008D41C7" w:rsidRDefault="002F2C98" w:rsidP="008D41C7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a+bu+c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du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4ac-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2cu+b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4ac-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 xml:space="preserve">+C    if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&lt;4ac</m:t>
                </m:r>
              </m:oMath>
            </m:oMathPara>
          </w:p>
          <w:p w14:paraId="481583D9" w14:textId="77777777" w:rsidR="0020664C" w:rsidRPr="008D41C7" w:rsidRDefault="0020664C" w:rsidP="008D41C7">
            <w:pPr>
              <w:rPr>
                <w:rFonts w:eastAsiaTheme="minorEastAsia"/>
                <w:sz w:val="22"/>
                <w:szCs w:val="22"/>
              </w:rPr>
            </w:pPr>
          </w:p>
          <w:p w14:paraId="6C422F66" w14:textId="77777777" w:rsidR="0020664C" w:rsidRPr="008D41C7" w:rsidRDefault="0020664C" w:rsidP="008D41C7">
            <w:pPr>
              <w:rPr>
                <w:rFonts w:eastAsiaTheme="minorEastAsia"/>
                <w:sz w:val="22"/>
                <w:szCs w:val="22"/>
              </w:rPr>
            </w:pPr>
          </w:p>
          <w:p w14:paraId="11CF44E7" w14:textId="7AD62592" w:rsidR="0020664C" w:rsidRPr="008D41C7" w:rsidRDefault="002F2C98" w:rsidP="008D41C7">
            <w:pPr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a+bu+c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du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-4ac</m:t>
                        </m:r>
                      </m:e>
                    </m:rad>
                  </m:den>
                </m:f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2cu+b-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</w:rPr>
                                  <m:t>-4ac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2cu+b+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2"/>
                                    <w:szCs w:val="22"/>
                                  </w:rPr>
                                  <m:t>-4ac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+C  if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&gt;4ac</m:t>
                </m:r>
              </m:oMath>
            </m:oMathPara>
          </w:p>
          <w:p w14:paraId="39578A6B" w14:textId="0C0D9318" w:rsidR="0020664C" w:rsidRDefault="0020664C" w:rsidP="008D41C7"/>
        </w:tc>
      </w:tr>
    </w:tbl>
    <w:p w14:paraId="52C31811" w14:textId="77777777" w:rsidR="00070EF2" w:rsidRDefault="00070EF2" w:rsidP="00D57444">
      <w:pPr>
        <w:spacing w:after="0"/>
      </w:pPr>
    </w:p>
    <w:sectPr w:rsidR="00070EF2" w:rsidSect="00D5744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7E9D" w14:textId="77777777" w:rsidR="0041184E" w:rsidRDefault="0041184E" w:rsidP="0041184E">
      <w:pPr>
        <w:spacing w:after="0" w:line="240" w:lineRule="auto"/>
      </w:pPr>
      <w:r>
        <w:separator/>
      </w:r>
    </w:p>
  </w:endnote>
  <w:endnote w:type="continuationSeparator" w:id="0">
    <w:p w14:paraId="04570456" w14:textId="77777777" w:rsidR="0041184E" w:rsidRDefault="0041184E" w:rsidP="0041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CB6A" w14:textId="544721EB" w:rsidR="0041184E" w:rsidRPr="002F2C98" w:rsidRDefault="0041184E">
    <w:pPr>
      <w:pStyle w:val="Footer"/>
      <w:rPr>
        <w:rFonts w:ascii="Aptos" w:eastAsia="Aptos" w:hAnsi="Aptos" w:cs="Times New Roman"/>
        <w:b/>
        <w:bCs/>
        <w:i/>
        <w:iCs/>
        <w:color w:val="3A7C22" w:themeColor="accent6" w:themeShade="BF"/>
        <w:sz w:val="28"/>
        <w:szCs w:val="28"/>
      </w:rPr>
    </w:pPr>
    <w:r w:rsidRPr="002F2C98">
      <w:rPr>
        <w:rFonts w:ascii="Aptos" w:eastAsia="Aptos" w:hAnsi="Aptos" w:cs="Times New Roman"/>
        <w:b/>
        <w:bCs/>
        <w:i/>
        <w:iCs/>
        <w:color w:val="3A7C22" w:themeColor="accent6" w:themeShade="BF"/>
        <w:sz w:val="28"/>
        <w:szCs w:val="28"/>
      </w:rPr>
      <w:t>www.Video-Tutor.net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A739" w14:textId="77777777" w:rsidR="0041184E" w:rsidRDefault="0041184E" w:rsidP="0041184E">
      <w:pPr>
        <w:spacing w:after="0" w:line="240" w:lineRule="auto"/>
      </w:pPr>
      <w:r>
        <w:separator/>
      </w:r>
    </w:p>
  </w:footnote>
  <w:footnote w:type="continuationSeparator" w:id="0">
    <w:p w14:paraId="470D9935" w14:textId="77777777" w:rsidR="0041184E" w:rsidRDefault="0041184E" w:rsidP="00411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44"/>
    <w:rsid w:val="000536A2"/>
    <w:rsid w:val="00070EF2"/>
    <w:rsid w:val="001D412D"/>
    <w:rsid w:val="0020664C"/>
    <w:rsid w:val="002E5490"/>
    <w:rsid w:val="002F2C98"/>
    <w:rsid w:val="0033608F"/>
    <w:rsid w:val="0035071E"/>
    <w:rsid w:val="003E3C16"/>
    <w:rsid w:val="0041184E"/>
    <w:rsid w:val="00534304"/>
    <w:rsid w:val="00551F7D"/>
    <w:rsid w:val="005919A0"/>
    <w:rsid w:val="0059430D"/>
    <w:rsid w:val="005F35DF"/>
    <w:rsid w:val="006011A8"/>
    <w:rsid w:val="006B1C38"/>
    <w:rsid w:val="006E1B97"/>
    <w:rsid w:val="00701790"/>
    <w:rsid w:val="00734BC5"/>
    <w:rsid w:val="007B739E"/>
    <w:rsid w:val="007C4B9E"/>
    <w:rsid w:val="007E5890"/>
    <w:rsid w:val="00860A7A"/>
    <w:rsid w:val="00866611"/>
    <w:rsid w:val="008D41C7"/>
    <w:rsid w:val="008F1291"/>
    <w:rsid w:val="009E3223"/>
    <w:rsid w:val="00A85A11"/>
    <w:rsid w:val="00B86C78"/>
    <w:rsid w:val="00BA5719"/>
    <w:rsid w:val="00BE27F1"/>
    <w:rsid w:val="00C34B53"/>
    <w:rsid w:val="00C44B6C"/>
    <w:rsid w:val="00C52DE6"/>
    <w:rsid w:val="00D40746"/>
    <w:rsid w:val="00D57444"/>
    <w:rsid w:val="00D71D66"/>
    <w:rsid w:val="00D73D67"/>
    <w:rsid w:val="00E942E0"/>
    <w:rsid w:val="00EA0288"/>
    <w:rsid w:val="00EC7A8D"/>
    <w:rsid w:val="00F3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3F9E"/>
  <w15:chartTrackingRefBased/>
  <w15:docId w15:val="{CF2FBD5D-89D4-4643-83EE-A029EEEF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4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42E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1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4E"/>
  </w:style>
  <w:style w:type="paragraph" w:styleId="Footer">
    <w:name w:val="footer"/>
    <w:basedOn w:val="Normal"/>
    <w:link w:val="FooterChar"/>
    <w:uiPriority w:val="99"/>
    <w:unhideWhenUsed/>
    <w:rsid w:val="00411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2024-09-09T22:47:00Z</cp:lastPrinted>
  <dcterms:created xsi:type="dcterms:W3CDTF">2024-11-10T12:31:00Z</dcterms:created>
  <dcterms:modified xsi:type="dcterms:W3CDTF">2024-11-10T12:31:00Z</dcterms:modified>
</cp:coreProperties>
</file>